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B3" w:rsidRDefault="00E265B3" w:rsidP="00E265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SLT Meeting</w:t>
      </w:r>
    </w:p>
    <w:p w:rsidR="001422B8" w:rsidRDefault="00B955E8" w:rsidP="00142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10/23</w:t>
      </w:r>
      <w:r w:rsidR="00E265B3">
        <w:rPr>
          <w:sz w:val="24"/>
          <w:szCs w:val="24"/>
        </w:rPr>
        <w:t>/12, 3:30pm-5</w:t>
      </w:r>
      <w:proofErr w:type="gramStart"/>
      <w:r w:rsidR="00E265B3">
        <w:rPr>
          <w:sz w:val="24"/>
          <w:szCs w:val="24"/>
        </w:rPr>
        <w:t>:30pm</w:t>
      </w:r>
      <w:proofErr w:type="gramEnd"/>
    </w:p>
    <w:p w:rsidR="00B8777D" w:rsidRDefault="00B8777D" w:rsidP="001422B8">
      <w:pPr>
        <w:pStyle w:val="NoSpacing"/>
        <w:rPr>
          <w:sz w:val="24"/>
          <w:szCs w:val="24"/>
        </w:rPr>
      </w:pPr>
    </w:p>
    <w:p w:rsidR="00B8777D" w:rsidRDefault="00B8777D" w:rsidP="00142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</w:t>
      </w:r>
    </w:p>
    <w:p w:rsidR="00B8777D" w:rsidRDefault="00B8777D" w:rsidP="001422B8">
      <w:pPr>
        <w:pStyle w:val="NoSpacing"/>
        <w:rPr>
          <w:sz w:val="24"/>
          <w:szCs w:val="24"/>
        </w:rPr>
      </w:pPr>
    </w:p>
    <w:p w:rsidR="00B955E8" w:rsidRDefault="00B8777D" w:rsidP="00142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Attendance:</w:t>
      </w:r>
    </w:p>
    <w:p w:rsidR="00B8777D" w:rsidRDefault="00DC2AD9" w:rsidP="00142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B8777D">
        <w:rPr>
          <w:sz w:val="24"/>
          <w:szCs w:val="24"/>
        </w:rPr>
        <w:t>Deborah Osborne</w:t>
      </w:r>
      <w:r w:rsidR="00B955E8">
        <w:rPr>
          <w:sz w:val="24"/>
          <w:szCs w:val="24"/>
        </w:rPr>
        <w:tab/>
      </w:r>
      <w:r>
        <w:rPr>
          <w:sz w:val="24"/>
          <w:szCs w:val="24"/>
        </w:rPr>
        <w:t xml:space="preserve">Robin </w:t>
      </w:r>
      <w:proofErr w:type="spellStart"/>
      <w:r>
        <w:rPr>
          <w:sz w:val="24"/>
          <w:szCs w:val="24"/>
        </w:rPr>
        <w:t>Broshi</w:t>
      </w:r>
      <w:proofErr w:type="spellEnd"/>
      <w:r w:rsidR="00B955E8">
        <w:rPr>
          <w:sz w:val="24"/>
          <w:szCs w:val="24"/>
        </w:rPr>
        <w:tab/>
      </w:r>
      <w:r w:rsidR="00B955E8">
        <w:rPr>
          <w:sz w:val="24"/>
          <w:szCs w:val="24"/>
        </w:rPr>
        <w:tab/>
      </w:r>
      <w:r w:rsidR="00B955E8">
        <w:rPr>
          <w:sz w:val="24"/>
          <w:szCs w:val="24"/>
        </w:rPr>
        <w:tab/>
        <w:t>Gloria Castillo</w:t>
      </w:r>
    </w:p>
    <w:p w:rsidR="00B8777D" w:rsidRDefault="00B8777D" w:rsidP="00142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Bob Bender</w:t>
      </w:r>
      <w:r w:rsidR="00B955E8">
        <w:rPr>
          <w:sz w:val="24"/>
          <w:szCs w:val="24"/>
        </w:rPr>
        <w:t xml:space="preserve"> (on speaker phone)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8">
        <w:rPr>
          <w:sz w:val="24"/>
          <w:szCs w:val="24"/>
        </w:rPr>
        <w:tab/>
      </w:r>
      <w:r w:rsidR="00BC2C26">
        <w:rPr>
          <w:sz w:val="24"/>
          <w:szCs w:val="24"/>
        </w:rPr>
        <w:t>Kristin Sewell</w:t>
      </w:r>
      <w:r w:rsidR="00BC2C26">
        <w:rPr>
          <w:sz w:val="24"/>
          <w:szCs w:val="24"/>
        </w:rPr>
        <w:tab/>
      </w:r>
      <w:r w:rsidR="00BC2C26">
        <w:rPr>
          <w:sz w:val="24"/>
          <w:szCs w:val="24"/>
        </w:rPr>
        <w:tab/>
      </w:r>
      <w:r w:rsidR="00BC2C26">
        <w:rPr>
          <w:sz w:val="24"/>
          <w:szCs w:val="24"/>
        </w:rPr>
        <w:tab/>
      </w:r>
    </w:p>
    <w:p w:rsidR="00B8777D" w:rsidRDefault="00B8777D" w:rsidP="00142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Genesi</w:t>
      </w:r>
      <w:proofErr w:type="spellEnd"/>
      <w:r w:rsidR="00DC2AD9">
        <w:rPr>
          <w:sz w:val="24"/>
          <w:szCs w:val="24"/>
        </w:rPr>
        <w:tab/>
      </w:r>
      <w:r w:rsidR="00DC2AD9">
        <w:rPr>
          <w:sz w:val="24"/>
          <w:szCs w:val="24"/>
        </w:rPr>
        <w:tab/>
      </w:r>
      <w:proofErr w:type="spellStart"/>
      <w:r w:rsidR="00DC2AD9">
        <w:rPr>
          <w:sz w:val="24"/>
          <w:szCs w:val="24"/>
        </w:rPr>
        <w:t>Zoya</w:t>
      </w:r>
      <w:proofErr w:type="spellEnd"/>
      <w:r w:rsidR="00DC2AD9">
        <w:rPr>
          <w:sz w:val="24"/>
          <w:szCs w:val="24"/>
        </w:rPr>
        <w:t xml:space="preserve"> </w:t>
      </w:r>
      <w:proofErr w:type="spellStart"/>
      <w:r w:rsidR="00DC2AD9">
        <w:rPr>
          <w:sz w:val="24"/>
          <w:szCs w:val="24"/>
        </w:rPr>
        <w:t>Simakhodskaya</w:t>
      </w:r>
      <w:proofErr w:type="spellEnd"/>
      <w:r w:rsidR="00BC2C26">
        <w:rPr>
          <w:sz w:val="24"/>
          <w:szCs w:val="24"/>
        </w:rPr>
        <w:tab/>
      </w:r>
      <w:r w:rsidR="00BC2C26">
        <w:rPr>
          <w:sz w:val="24"/>
          <w:szCs w:val="24"/>
        </w:rPr>
        <w:tab/>
        <w:t>Tracy Ortiz</w:t>
      </w:r>
    </w:p>
    <w:p w:rsidR="00B8777D" w:rsidRDefault="00B955E8" w:rsidP="00142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C2AD9">
        <w:rPr>
          <w:sz w:val="24"/>
          <w:szCs w:val="24"/>
        </w:rPr>
        <w:t>Tori</w:t>
      </w:r>
      <w:proofErr w:type="spellEnd"/>
      <w:r w:rsidR="00DC2AD9">
        <w:rPr>
          <w:sz w:val="24"/>
          <w:szCs w:val="24"/>
        </w:rPr>
        <w:t xml:space="preserve"> Lyon</w:t>
      </w:r>
      <w:r w:rsidR="00BC2C26">
        <w:rPr>
          <w:sz w:val="24"/>
          <w:szCs w:val="24"/>
        </w:rPr>
        <w:tab/>
      </w:r>
      <w:r w:rsidR="00BC2C26">
        <w:rPr>
          <w:sz w:val="24"/>
          <w:szCs w:val="24"/>
        </w:rPr>
        <w:tab/>
        <w:t>Eric Hand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C26">
        <w:rPr>
          <w:sz w:val="24"/>
          <w:szCs w:val="24"/>
        </w:rPr>
        <w:t>Jessica Griffiths</w:t>
      </w:r>
    </w:p>
    <w:p w:rsidR="001422B8" w:rsidRDefault="001422B8" w:rsidP="001422B8">
      <w:pPr>
        <w:pStyle w:val="NoSpacing"/>
        <w:rPr>
          <w:sz w:val="24"/>
          <w:szCs w:val="24"/>
        </w:rPr>
      </w:pPr>
    </w:p>
    <w:p w:rsidR="004C115F" w:rsidRDefault="004C115F" w:rsidP="00B955E8">
      <w:pPr>
        <w:pStyle w:val="NoSpacing"/>
        <w:rPr>
          <w:b/>
          <w:sz w:val="24"/>
          <w:szCs w:val="24"/>
        </w:rPr>
      </w:pPr>
    </w:p>
    <w:p w:rsidR="001422B8" w:rsidRPr="004C115F" w:rsidRDefault="00B955E8" w:rsidP="004C115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 25</w:t>
      </w:r>
      <w:r w:rsidR="00BC2C26">
        <w:rPr>
          <w:b/>
          <w:sz w:val="24"/>
          <w:szCs w:val="24"/>
        </w:rPr>
        <w:t>, 2012 minutes approved</w:t>
      </w:r>
    </w:p>
    <w:p w:rsidR="00C551F5" w:rsidRPr="00E265B3" w:rsidRDefault="00C551F5" w:rsidP="00E265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65B3" w:rsidRDefault="009000AA" w:rsidP="009000A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000AA">
        <w:rPr>
          <w:b/>
          <w:sz w:val="24"/>
          <w:szCs w:val="24"/>
        </w:rPr>
        <w:t>CEP</w:t>
      </w:r>
    </w:p>
    <w:p w:rsidR="00B955E8" w:rsidRPr="00B955E8" w:rsidRDefault="00B955E8" w:rsidP="009000A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Less to do because PS11 is no longer Title I</w:t>
      </w:r>
    </w:p>
    <w:p w:rsidR="001425FB" w:rsidRPr="001425FB" w:rsidRDefault="00B955E8" w:rsidP="009000A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Pass on ESL stuff</w:t>
      </w:r>
    </w:p>
    <w:p w:rsidR="001425FB" w:rsidRDefault="001425FB" w:rsidP="001425FB">
      <w:pPr>
        <w:pStyle w:val="NoSpacing"/>
        <w:ind w:left="1800"/>
        <w:rPr>
          <w:sz w:val="24"/>
          <w:szCs w:val="24"/>
        </w:rPr>
      </w:pPr>
    </w:p>
    <w:p w:rsidR="001425FB" w:rsidRDefault="00B955E8" w:rsidP="001425FB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Potluck review</w:t>
      </w:r>
    </w:p>
    <w:p w:rsidR="00B955E8" w:rsidRDefault="00B955E8" w:rsidP="001425F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Roping off the playground was successful</w:t>
      </w:r>
    </w:p>
    <w:p w:rsidR="00B955E8" w:rsidRDefault="00B955E8" w:rsidP="001425F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Taking home food was successful</w:t>
      </w:r>
    </w:p>
    <w:p w:rsidR="00B955E8" w:rsidRDefault="00B955E8" w:rsidP="001425F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Try to get more volunteers for next year to keep the tables neat during night and for cleanup/packing food</w:t>
      </w:r>
    </w:p>
    <w:p w:rsidR="00B955E8" w:rsidRDefault="00B955E8" w:rsidP="001425F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Next year include rain date; indoors is no longer an option</w:t>
      </w:r>
    </w:p>
    <w:p w:rsidR="00103E8B" w:rsidRPr="00103E8B" w:rsidRDefault="00103E8B" w:rsidP="00B955E8">
      <w:pPr>
        <w:pStyle w:val="NoSpacing"/>
        <w:ind w:left="1800"/>
        <w:rPr>
          <w:sz w:val="24"/>
          <w:szCs w:val="24"/>
        </w:rPr>
      </w:pPr>
    </w:p>
    <w:p w:rsidR="00B955E8" w:rsidRDefault="00B955E8" w:rsidP="008C0770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Books and Burritos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tabs>
          <w:tab w:val="left" w:pos="1530"/>
        </w:tabs>
        <w:ind w:left="1800"/>
        <w:rPr>
          <w:b/>
          <w:sz w:val="24"/>
          <w:szCs w:val="24"/>
        </w:rPr>
      </w:pPr>
      <w:r>
        <w:rPr>
          <w:sz w:val="24"/>
          <w:szCs w:val="24"/>
        </w:rPr>
        <w:t>Too broad for all grades at once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tabs>
          <w:tab w:val="left" w:pos="1530"/>
        </w:tabs>
        <w:ind w:left="1800"/>
        <w:rPr>
          <w:b/>
          <w:sz w:val="24"/>
          <w:szCs w:val="24"/>
        </w:rPr>
      </w:pPr>
      <w:r>
        <w:rPr>
          <w:sz w:val="24"/>
          <w:szCs w:val="24"/>
        </w:rPr>
        <w:t>Must keep kids included so that we don’t exclude families w/o resources for childcare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tabs>
          <w:tab w:val="left" w:pos="1530"/>
        </w:tabs>
        <w:ind w:left="1800"/>
        <w:rPr>
          <w:b/>
          <w:sz w:val="24"/>
          <w:szCs w:val="24"/>
        </w:rPr>
      </w:pPr>
      <w:r>
        <w:rPr>
          <w:sz w:val="24"/>
          <w:szCs w:val="24"/>
        </w:rPr>
        <w:t>After much brainstorming: two 30 minute literacy/writing workshops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tabs>
          <w:tab w:val="left" w:pos="1530"/>
        </w:tabs>
        <w:ind w:left="1800"/>
        <w:rPr>
          <w:b/>
          <w:sz w:val="24"/>
          <w:szCs w:val="24"/>
        </w:rPr>
      </w:pPr>
      <w:r>
        <w:rPr>
          <w:sz w:val="24"/>
          <w:szCs w:val="24"/>
        </w:rPr>
        <w:t>Parents will get descriptions in advance; attendance is first-come-first-serve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tabs>
          <w:tab w:val="left" w:pos="1530"/>
        </w:tabs>
        <w:ind w:left="1800"/>
        <w:rPr>
          <w:b/>
          <w:sz w:val="24"/>
          <w:szCs w:val="24"/>
        </w:rPr>
      </w:pPr>
      <w:r>
        <w:rPr>
          <w:sz w:val="24"/>
          <w:szCs w:val="24"/>
        </w:rPr>
        <w:t>Children will watch a movie; big kids will be separate from little kids – SLT parents will manage kids and serving food</w:t>
      </w:r>
    </w:p>
    <w:p w:rsidR="00B955E8" w:rsidRPr="00B955E8" w:rsidRDefault="00B955E8" w:rsidP="00B955E8">
      <w:pPr>
        <w:pStyle w:val="NoSpacing"/>
        <w:tabs>
          <w:tab w:val="left" w:pos="1530"/>
        </w:tabs>
        <w:ind w:left="1800"/>
        <w:rPr>
          <w:b/>
          <w:sz w:val="24"/>
          <w:szCs w:val="24"/>
        </w:rPr>
      </w:pPr>
    </w:p>
    <w:p w:rsidR="00B955E8" w:rsidRDefault="00B955E8" w:rsidP="008C0770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Food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ind w:left="1800"/>
        <w:rPr>
          <w:b/>
          <w:sz w:val="24"/>
          <w:szCs w:val="24"/>
        </w:rPr>
      </w:pPr>
      <w:r>
        <w:rPr>
          <w:sz w:val="24"/>
          <w:szCs w:val="24"/>
        </w:rPr>
        <w:t>Meeting on 10/25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ind w:left="1800"/>
        <w:rPr>
          <w:b/>
          <w:sz w:val="24"/>
          <w:szCs w:val="24"/>
        </w:rPr>
      </w:pPr>
      <w:r>
        <w:rPr>
          <w:sz w:val="24"/>
          <w:szCs w:val="24"/>
        </w:rPr>
        <w:t>4 days without processed foods in November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ind w:left="1800"/>
        <w:rPr>
          <w:b/>
          <w:sz w:val="24"/>
          <w:szCs w:val="24"/>
        </w:rPr>
      </w:pPr>
      <w:r>
        <w:rPr>
          <w:sz w:val="24"/>
          <w:szCs w:val="24"/>
        </w:rPr>
        <w:t>Currently there is no cold option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ind w:left="1800"/>
        <w:rPr>
          <w:b/>
          <w:sz w:val="24"/>
          <w:szCs w:val="24"/>
        </w:rPr>
      </w:pPr>
      <w:r>
        <w:rPr>
          <w:sz w:val="24"/>
          <w:szCs w:val="24"/>
        </w:rPr>
        <w:t>“Harvest Lunch” becomes “Harvest Tasting”</w:t>
      </w:r>
    </w:p>
    <w:p w:rsidR="00B955E8" w:rsidRPr="00B955E8" w:rsidRDefault="00B955E8" w:rsidP="00B955E8">
      <w:pPr>
        <w:pStyle w:val="NoSpacing"/>
        <w:numPr>
          <w:ilvl w:val="1"/>
          <w:numId w:val="7"/>
        </w:numPr>
        <w:ind w:left="1800"/>
        <w:rPr>
          <w:b/>
          <w:sz w:val="24"/>
          <w:szCs w:val="24"/>
        </w:rPr>
      </w:pPr>
      <w:r>
        <w:rPr>
          <w:sz w:val="24"/>
          <w:szCs w:val="24"/>
        </w:rPr>
        <w:t xml:space="preserve">Invite parents to talk to Chef </w:t>
      </w:r>
      <w:proofErr w:type="spellStart"/>
      <w:r>
        <w:rPr>
          <w:sz w:val="24"/>
          <w:szCs w:val="24"/>
        </w:rPr>
        <w:t>Collazo</w:t>
      </w:r>
      <w:proofErr w:type="spellEnd"/>
    </w:p>
    <w:p w:rsidR="00B955E8" w:rsidRDefault="00B955E8" w:rsidP="00B955E8">
      <w:pPr>
        <w:pStyle w:val="NoSpacing"/>
        <w:ind w:left="1800"/>
        <w:rPr>
          <w:b/>
          <w:sz w:val="24"/>
          <w:szCs w:val="24"/>
        </w:rPr>
      </w:pPr>
    </w:p>
    <w:p w:rsidR="008C0770" w:rsidRDefault="008C0770" w:rsidP="008C0770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Community Goals</w:t>
      </w:r>
    </w:p>
    <w:p w:rsidR="00127BC0" w:rsidRPr="00127BC0" w:rsidRDefault="00127BC0" w:rsidP="00127BC0">
      <w:pPr>
        <w:pStyle w:val="NoSpacing"/>
        <w:numPr>
          <w:ilvl w:val="1"/>
          <w:numId w:val="15"/>
        </w:numPr>
        <w:ind w:left="1800"/>
        <w:rPr>
          <w:b/>
          <w:sz w:val="24"/>
          <w:szCs w:val="24"/>
        </w:rPr>
      </w:pPr>
      <w:r>
        <w:rPr>
          <w:sz w:val="24"/>
          <w:szCs w:val="24"/>
        </w:rPr>
        <w:t>Fitness</w:t>
      </w:r>
    </w:p>
    <w:p w:rsidR="00127BC0" w:rsidRPr="00127BC0" w:rsidRDefault="00127BC0" w:rsidP="00127BC0">
      <w:pPr>
        <w:pStyle w:val="NoSpacing"/>
        <w:numPr>
          <w:ilvl w:val="2"/>
          <w:numId w:val="21"/>
        </w:numPr>
        <w:ind w:left="2520"/>
        <w:rPr>
          <w:b/>
          <w:sz w:val="24"/>
          <w:szCs w:val="24"/>
        </w:rPr>
      </w:pPr>
      <w:r>
        <w:rPr>
          <w:sz w:val="24"/>
          <w:szCs w:val="24"/>
        </w:rPr>
        <w:t>Fitness Before the Bell: can’t come into the yard before 8:30 unless participating in fitness</w:t>
      </w:r>
    </w:p>
    <w:p w:rsidR="00127BC0" w:rsidRPr="00127BC0" w:rsidRDefault="00127BC0" w:rsidP="00127BC0">
      <w:pPr>
        <w:pStyle w:val="NoSpacing"/>
        <w:numPr>
          <w:ilvl w:val="2"/>
          <w:numId w:val="21"/>
        </w:numPr>
        <w:ind w:left="2520"/>
        <w:rPr>
          <w:b/>
          <w:sz w:val="24"/>
          <w:szCs w:val="24"/>
        </w:rPr>
      </w:pPr>
      <w:r>
        <w:rPr>
          <w:sz w:val="24"/>
          <w:szCs w:val="24"/>
        </w:rPr>
        <w:t>Wellness calendar out for Family Friday</w:t>
      </w:r>
    </w:p>
    <w:p w:rsidR="00F4484C" w:rsidRPr="00F4484C" w:rsidRDefault="00127BC0" w:rsidP="00127BC0">
      <w:pPr>
        <w:pStyle w:val="NoSpacing"/>
        <w:numPr>
          <w:ilvl w:val="2"/>
          <w:numId w:val="21"/>
        </w:numPr>
        <w:ind w:left="2520"/>
        <w:rPr>
          <w:b/>
          <w:sz w:val="24"/>
          <w:szCs w:val="24"/>
        </w:rPr>
      </w:pPr>
      <w:r>
        <w:rPr>
          <w:sz w:val="24"/>
          <w:szCs w:val="24"/>
        </w:rPr>
        <w:t>Intro letter – fitness is important – more to come</w:t>
      </w:r>
    </w:p>
    <w:p w:rsidR="00CA64B9" w:rsidRPr="00CA64B9" w:rsidRDefault="00CA64B9" w:rsidP="00F4484C">
      <w:pPr>
        <w:pStyle w:val="NoSpacing"/>
        <w:ind w:left="2520"/>
        <w:rPr>
          <w:b/>
          <w:sz w:val="24"/>
          <w:szCs w:val="24"/>
        </w:rPr>
      </w:pPr>
    </w:p>
    <w:p w:rsidR="00B66964" w:rsidRPr="00B66964" w:rsidRDefault="00F4484C" w:rsidP="00515CA8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Modifying </w:t>
      </w:r>
      <w:r w:rsidR="0093182A">
        <w:rPr>
          <w:sz w:val="24"/>
          <w:szCs w:val="24"/>
        </w:rPr>
        <w:t>K&amp;G grade specific goal (changes for grades 3-5)</w:t>
      </w:r>
    </w:p>
    <w:p w:rsidR="00B66964" w:rsidRPr="00B66964" w:rsidRDefault="00B66964" w:rsidP="00B66964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Look for examples of [Paul Tough] traits in literature and real life</w:t>
      </w:r>
    </w:p>
    <w:p w:rsidR="00B66964" w:rsidRPr="00B66964" w:rsidRDefault="00B66964" w:rsidP="00B66964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Give teachers a structure/vocabulary</w:t>
      </w:r>
    </w:p>
    <w:p w:rsidR="00B66964" w:rsidRPr="00B66964" w:rsidRDefault="00B66964" w:rsidP="00B66964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Look for “teachable moments” in cafeteria/recess</w:t>
      </w:r>
    </w:p>
    <w:p w:rsidR="00B66964" w:rsidRPr="00B66964" w:rsidRDefault="00B66964" w:rsidP="00B66964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Roll out organically in the classroom</w:t>
      </w:r>
    </w:p>
    <w:p w:rsidR="00B66964" w:rsidRPr="00B66964" w:rsidRDefault="00B66964" w:rsidP="00B66964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Use floating SLT workshop day to incorporate parents</w:t>
      </w:r>
    </w:p>
    <w:p w:rsidR="00B66964" w:rsidRPr="00B66964" w:rsidRDefault="00B66964" w:rsidP="00B66964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Include student council</w:t>
      </w:r>
    </w:p>
    <w:p w:rsidR="00B66964" w:rsidRPr="00B66964" w:rsidRDefault="00B66964" w:rsidP="00B66964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Action Plan – Kristin will send around the Martin Seligman list</w:t>
      </w:r>
    </w:p>
    <w:p w:rsidR="002D46DF" w:rsidRPr="00515CA8" w:rsidRDefault="00B66964" w:rsidP="00B66964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Introduce to teachers at Election Day professional development day</w:t>
      </w:r>
    </w:p>
    <w:p w:rsidR="00515CA8" w:rsidRPr="00515CA8" w:rsidRDefault="00515CA8" w:rsidP="00515CA8">
      <w:pPr>
        <w:pStyle w:val="ListParagraph"/>
        <w:numPr>
          <w:ilvl w:val="1"/>
          <w:numId w:val="15"/>
        </w:numPr>
        <w:rPr>
          <w:sz w:val="24"/>
          <w:szCs w:val="20"/>
        </w:rPr>
      </w:pPr>
      <w:r w:rsidRPr="00515CA8">
        <w:rPr>
          <w:sz w:val="24"/>
          <w:szCs w:val="20"/>
        </w:rPr>
        <w:t>Teachers to use the read aloud from October </w:t>
      </w:r>
      <w:r w:rsidRPr="00515CA8">
        <w:rPr>
          <w:i/>
          <w:sz w:val="24"/>
          <w:szCs w:val="20"/>
        </w:rPr>
        <w:t>The Bear That Wasn't There </w:t>
      </w:r>
      <w:r w:rsidRPr="00515CA8">
        <w:rPr>
          <w:sz w:val="24"/>
          <w:szCs w:val="20"/>
        </w:rPr>
        <w:t xml:space="preserve">as it's more appropriate than the November's </w:t>
      </w:r>
      <w:r w:rsidRPr="00515CA8">
        <w:rPr>
          <w:i/>
          <w:sz w:val="24"/>
          <w:szCs w:val="20"/>
        </w:rPr>
        <w:t xml:space="preserve">Mostly </w:t>
      </w:r>
      <w:proofErr w:type="spellStart"/>
      <w:r w:rsidRPr="00515CA8">
        <w:rPr>
          <w:i/>
          <w:sz w:val="24"/>
          <w:szCs w:val="20"/>
        </w:rPr>
        <w:t>Monsterly</w:t>
      </w:r>
      <w:proofErr w:type="spellEnd"/>
    </w:p>
    <w:p w:rsidR="00515CA8" w:rsidRPr="00515CA8" w:rsidRDefault="00515CA8" w:rsidP="00515CA8">
      <w:pPr>
        <w:pStyle w:val="ListParagraph"/>
        <w:ind w:left="2520"/>
        <w:rPr>
          <w:sz w:val="24"/>
          <w:szCs w:val="20"/>
        </w:rPr>
      </w:pPr>
    </w:p>
    <w:p w:rsidR="00515CA8" w:rsidRPr="00515CA8" w:rsidRDefault="00515CA8" w:rsidP="00515CA8">
      <w:pPr>
        <w:pStyle w:val="ListParagraph"/>
        <w:numPr>
          <w:ilvl w:val="0"/>
          <w:numId w:val="22"/>
        </w:numPr>
        <w:ind w:left="1440"/>
        <w:rPr>
          <w:sz w:val="24"/>
          <w:szCs w:val="20"/>
        </w:rPr>
      </w:pPr>
      <w:r w:rsidRPr="00515CA8">
        <w:rPr>
          <w:b/>
          <w:sz w:val="24"/>
          <w:szCs w:val="20"/>
        </w:rPr>
        <w:t>Curriculum Connection</w:t>
      </w:r>
    </w:p>
    <w:p w:rsidR="00B66964" w:rsidRDefault="00515CA8" w:rsidP="00515CA8">
      <w:pPr>
        <w:pStyle w:val="ListParagraph"/>
        <w:numPr>
          <w:ilvl w:val="1"/>
          <w:numId w:val="22"/>
        </w:numPr>
        <w:ind w:left="1800"/>
        <w:rPr>
          <w:sz w:val="24"/>
          <w:szCs w:val="20"/>
        </w:rPr>
      </w:pPr>
      <w:r w:rsidRPr="00515CA8">
        <w:rPr>
          <w:sz w:val="24"/>
          <w:szCs w:val="20"/>
        </w:rPr>
        <w:t>Still want to do targeted Curriculum Connections. Bob to m</w:t>
      </w:r>
      <w:r w:rsidR="00B66964">
        <w:rPr>
          <w:sz w:val="24"/>
          <w:szCs w:val="20"/>
        </w:rPr>
        <w:t>eet w/coaches to discuss topics</w:t>
      </w:r>
    </w:p>
    <w:p w:rsidR="00515CA8" w:rsidRDefault="00515CA8" w:rsidP="00B66964">
      <w:pPr>
        <w:pStyle w:val="ListParagraph"/>
        <w:ind w:left="1800"/>
        <w:rPr>
          <w:sz w:val="24"/>
          <w:szCs w:val="20"/>
        </w:rPr>
      </w:pPr>
    </w:p>
    <w:p w:rsidR="00515CA8" w:rsidRPr="00515CA8" w:rsidRDefault="00515CA8" w:rsidP="00515CA8">
      <w:pPr>
        <w:pStyle w:val="ListParagraph"/>
        <w:numPr>
          <w:ilvl w:val="0"/>
          <w:numId w:val="22"/>
        </w:numPr>
        <w:ind w:left="1440"/>
        <w:rPr>
          <w:sz w:val="24"/>
          <w:szCs w:val="20"/>
        </w:rPr>
      </w:pPr>
      <w:r w:rsidRPr="00515CA8">
        <w:rPr>
          <w:b/>
          <w:sz w:val="24"/>
          <w:szCs w:val="20"/>
        </w:rPr>
        <w:t>Virtual Help Desk</w:t>
      </w:r>
    </w:p>
    <w:p w:rsidR="00515CA8" w:rsidRDefault="00515CA8" w:rsidP="00515CA8">
      <w:pPr>
        <w:pStyle w:val="ListParagraph"/>
        <w:numPr>
          <w:ilvl w:val="1"/>
          <w:numId w:val="22"/>
        </w:numPr>
        <w:ind w:left="1800"/>
        <w:rPr>
          <w:sz w:val="24"/>
          <w:szCs w:val="20"/>
        </w:rPr>
      </w:pPr>
      <w:r w:rsidRPr="00515CA8">
        <w:rPr>
          <w:sz w:val="24"/>
          <w:szCs w:val="20"/>
        </w:rPr>
        <w:t xml:space="preserve">Create </w:t>
      </w:r>
      <w:proofErr w:type="gramStart"/>
      <w:r w:rsidRPr="00515CA8">
        <w:rPr>
          <w:sz w:val="24"/>
          <w:szCs w:val="20"/>
        </w:rPr>
        <w:t>a</w:t>
      </w:r>
      <w:proofErr w:type="gramEnd"/>
      <w:r w:rsidRPr="00515CA8">
        <w:rPr>
          <w:sz w:val="24"/>
          <w:szCs w:val="20"/>
        </w:rPr>
        <w:t xml:space="preserve"> "Ask Abby" FAQ section on the website where parents can ask a curriculum based question like "how to tackle tricky words". The answers would be a series of short videos done by teachers. Intention would be to have a growing library of frequently asked questions available to parents -- like a virtual Help Desk.</w:t>
      </w:r>
    </w:p>
    <w:p w:rsidR="00515CA8" w:rsidRDefault="00515CA8" w:rsidP="00515CA8">
      <w:pPr>
        <w:pStyle w:val="ListParagraph"/>
        <w:numPr>
          <w:ilvl w:val="1"/>
          <w:numId w:val="22"/>
        </w:numPr>
        <w:ind w:left="1800"/>
        <w:rPr>
          <w:sz w:val="24"/>
          <w:szCs w:val="20"/>
        </w:rPr>
      </w:pPr>
      <w:r w:rsidRPr="00515CA8">
        <w:rPr>
          <w:sz w:val="24"/>
          <w:szCs w:val="20"/>
        </w:rPr>
        <w:t>This could manifest in "Tip of the Week" on the website, prompting people to go to that part of the website</w:t>
      </w:r>
    </w:p>
    <w:p w:rsidR="00515CA8" w:rsidRDefault="00515CA8" w:rsidP="00515CA8">
      <w:pPr>
        <w:pStyle w:val="ListParagraph"/>
        <w:numPr>
          <w:ilvl w:val="1"/>
          <w:numId w:val="22"/>
        </w:numPr>
        <w:ind w:left="1800"/>
        <w:rPr>
          <w:sz w:val="24"/>
          <w:szCs w:val="20"/>
        </w:rPr>
      </w:pPr>
      <w:r w:rsidRPr="00515CA8">
        <w:rPr>
          <w:sz w:val="24"/>
          <w:szCs w:val="20"/>
        </w:rPr>
        <w:t>Kristin to test small movie on website to see how interface will work</w:t>
      </w:r>
    </w:p>
    <w:p w:rsidR="00515CA8" w:rsidRDefault="00515CA8" w:rsidP="00515CA8">
      <w:pPr>
        <w:pStyle w:val="ListParagraph"/>
        <w:numPr>
          <w:ilvl w:val="1"/>
          <w:numId w:val="22"/>
        </w:numPr>
        <w:ind w:left="1800"/>
        <w:rPr>
          <w:sz w:val="24"/>
          <w:szCs w:val="20"/>
        </w:rPr>
      </w:pPr>
      <w:r w:rsidRPr="00515CA8">
        <w:rPr>
          <w:sz w:val="24"/>
          <w:szCs w:val="20"/>
        </w:rPr>
        <w:t xml:space="preserve">Kristin/Vicki to research of the technical how-to and best practices of recordings (microphone, </w:t>
      </w:r>
      <w:proofErr w:type="spellStart"/>
      <w:r w:rsidRPr="00515CA8">
        <w:rPr>
          <w:sz w:val="24"/>
          <w:szCs w:val="20"/>
        </w:rPr>
        <w:t>iPhone</w:t>
      </w:r>
      <w:proofErr w:type="spellEnd"/>
      <w:r w:rsidRPr="00515CA8">
        <w:rPr>
          <w:sz w:val="24"/>
          <w:szCs w:val="20"/>
        </w:rPr>
        <w:t xml:space="preserve">, </w:t>
      </w:r>
      <w:proofErr w:type="spellStart"/>
      <w:r w:rsidRPr="00515CA8">
        <w:rPr>
          <w:sz w:val="24"/>
          <w:szCs w:val="20"/>
        </w:rPr>
        <w:t>iPad</w:t>
      </w:r>
      <w:proofErr w:type="spellEnd"/>
      <w:r w:rsidRPr="00515CA8">
        <w:rPr>
          <w:sz w:val="24"/>
          <w:szCs w:val="20"/>
        </w:rPr>
        <w:t xml:space="preserve">) </w:t>
      </w:r>
    </w:p>
    <w:p w:rsidR="00515CA8" w:rsidRDefault="00515CA8" w:rsidP="00515CA8">
      <w:pPr>
        <w:pStyle w:val="ListParagraph"/>
        <w:numPr>
          <w:ilvl w:val="1"/>
          <w:numId w:val="22"/>
        </w:numPr>
        <w:ind w:left="1800"/>
        <w:rPr>
          <w:sz w:val="24"/>
          <w:szCs w:val="20"/>
        </w:rPr>
      </w:pPr>
      <w:r w:rsidRPr="00515CA8">
        <w:rPr>
          <w:sz w:val="24"/>
          <w:szCs w:val="20"/>
        </w:rPr>
        <w:t xml:space="preserve">Eric to ask D. </w:t>
      </w:r>
      <w:proofErr w:type="spellStart"/>
      <w:r w:rsidRPr="00515CA8">
        <w:rPr>
          <w:sz w:val="24"/>
          <w:szCs w:val="20"/>
        </w:rPr>
        <w:t>Roseaver</w:t>
      </w:r>
      <w:proofErr w:type="spellEnd"/>
      <w:r w:rsidRPr="00515CA8">
        <w:rPr>
          <w:sz w:val="24"/>
          <w:szCs w:val="20"/>
        </w:rPr>
        <w:t xml:space="preserve"> about using stylus w/</w:t>
      </w:r>
      <w:proofErr w:type="spellStart"/>
      <w:r w:rsidRPr="00515CA8">
        <w:rPr>
          <w:sz w:val="24"/>
          <w:szCs w:val="20"/>
        </w:rPr>
        <w:t>iPad</w:t>
      </w:r>
      <w:proofErr w:type="spellEnd"/>
    </w:p>
    <w:p w:rsidR="00515CA8" w:rsidRPr="00515CA8" w:rsidRDefault="00515CA8" w:rsidP="00515CA8">
      <w:pPr>
        <w:pStyle w:val="ListParagraph"/>
        <w:numPr>
          <w:ilvl w:val="1"/>
          <w:numId w:val="22"/>
        </w:numPr>
        <w:ind w:left="1800"/>
        <w:rPr>
          <w:sz w:val="24"/>
          <w:szCs w:val="20"/>
        </w:rPr>
      </w:pPr>
      <w:r w:rsidRPr="00515CA8">
        <w:rPr>
          <w:sz w:val="24"/>
          <w:szCs w:val="20"/>
        </w:rPr>
        <w:t xml:space="preserve">Debbie found </w:t>
      </w:r>
      <w:proofErr w:type="spellStart"/>
      <w:r w:rsidRPr="00515CA8">
        <w:rPr>
          <w:sz w:val="24"/>
          <w:szCs w:val="20"/>
        </w:rPr>
        <w:t>iClip</w:t>
      </w:r>
      <w:proofErr w:type="spellEnd"/>
      <w:r w:rsidRPr="00515CA8">
        <w:rPr>
          <w:sz w:val="24"/>
          <w:szCs w:val="20"/>
        </w:rPr>
        <w:t xml:space="preserve">, a $40 microphone that attaches to </w:t>
      </w:r>
      <w:proofErr w:type="spellStart"/>
      <w:r w:rsidRPr="00515CA8">
        <w:rPr>
          <w:sz w:val="24"/>
          <w:szCs w:val="20"/>
        </w:rPr>
        <w:t>iPhone/iPad</w:t>
      </w:r>
      <w:proofErr w:type="spellEnd"/>
      <w:r w:rsidRPr="00515CA8">
        <w:rPr>
          <w:sz w:val="24"/>
          <w:szCs w:val="20"/>
        </w:rPr>
        <w:t>.</w:t>
      </w:r>
    </w:p>
    <w:p w:rsidR="00103E8B" w:rsidRPr="00515CA8" w:rsidRDefault="00103E8B" w:rsidP="00103E8B">
      <w:pPr>
        <w:pStyle w:val="NoSpacing"/>
        <w:rPr>
          <w:b/>
          <w:sz w:val="24"/>
          <w:szCs w:val="24"/>
        </w:rPr>
      </w:pPr>
    </w:p>
    <w:p w:rsidR="005820FC" w:rsidRPr="00515CA8" w:rsidRDefault="005820FC" w:rsidP="004A20EC">
      <w:pPr>
        <w:pStyle w:val="NoSpacing"/>
        <w:rPr>
          <w:b/>
          <w:sz w:val="24"/>
          <w:szCs w:val="24"/>
        </w:rPr>
      </w:pPr>
    </w:p>
    <w:p w:rsidR="0093182A" w:rsidRPr="00515CA8" w:rsidRDefault="0093182A" w:rsidP="005820FC">
      <w:pPr>
        <w:pStyle w:val="NoSpacing"/>
        <w:rPr>
          <w:b/>
          <w:sz w:val="24"/>
          <w:szCs w:val="24"/>
        </w:rPr>
      </w:pPr>
    </w:p>
    <w:sectPr w:rsidR="0093182A" w:rsidRPr="00515CA8" w:rsidSect="002F7E1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4D"/>
    <w:multiLevelType w:val="hybridMultilevel"/>
    <w:tmpl w:val="18D4F68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300B40"/>
    <w:multiLevelType w:val="hybridMultilevel"/>
    <w:tmpl w:val="B43861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185C58"/>
    <w:multiLevelType w:val="hybridMultilevel"/>
    <w:tmpl w:val="BF2C7F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3F595E"/>
    <w:multiLevelType w:val="hybridMultilevel"/>
    <w:tmpl w:val="E54A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543A6"/>
    <w:multiLevelType w:val="hybridMultilevel"/>
    <w:tmpl w:val="E2FA1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7E78"/>
    <w:multiLevelType w:val="multilevel"/>
    <w:tmpl w:val="620AAA7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033964"/>
    <w:multiLevelType w:val="hybridMultilevel"/>
    <w:tmpl w:val="FBB6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190744F"/>
    <w:multiLevelType w:val="hybridMultilevel"/>
    <w:tmpl w:val="7FB24D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D13E12"/>
    <w:multiLevelType w:val="hybridMultilevel"/>
    <w:tmpl w:val="E870B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8E24EB"/>
    <w:multiLevelType w:val="hybridMultilevel"/>
    <w:tmpl w:val="1B9C9724"/>
    <w:lvl w:ilvl="0" w:tplc="0409000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8D4315A"/>
    <w:multiLevelType w:val="multilevel"/>
    <w:tmpl w:val="1B9C9724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9D003F0"/>
    <w:multiLevelType w:val="hybridMultilevel"/>
    <w:tmpl w:val="93FC9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18F1D4B"/>
    <w:multiLevelType w:val="hybridMultilevel"/>
    <w:tmpl w:val="0C72D0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A215A38"/>
    <w:multiLevelType w:val="hybridMultilevel"/>
    <w:tmpl w:val="43F21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FB6A9F"/>
    <w:multiLevelType w:val="hybridMultilevel"/>
    <w:tmpl w:val="477608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B974EA"/>
    <w:multiLevelType w:val="hybridMultilevel"/>
    <w:tmpl w:val="3236A9BA"/>
    <w:lvl w:ilvl="0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2F1229"/>
    <w:multiLevelType w:val="hybridMultilevel"/>
    <w:tmpl w:val="C64CCC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AC71F22"/>
    <w:multiLevelType w:val="hybridMultilevel"/>
    <w:tmpl w:val="3CC4B6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C4017D"/>
    <w:multiLevelType w:val="hybridMultilevel"/>
    <w:tmpl w:val="76AE7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4758D5"/>
    <w:multiLevelType w:val="hybridMultilevel"/>
    <w:tmpl w:val="E6DAD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9A84DC8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3AC6658"/>
    <w:multiLevelType w:val="hybridMultilevel"/>
    <w:tmpl w:val="FA4E13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EFD083C"/>
    <w:multiLevelType w:val="hybridMultilevel"/>
    <w:tmpl w:val="119ABD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8"/>
  </w:num>
  <w:num w:numId="13">
    <w:abstractNumId w:val="12"/>
  </w:num>
  <w:num w:numId="14">
    <w:abstractNumId w:val="4"/>
  </w:num>
  <w:num w:numId="15">
    <w:abstractNumId w:val="19"/>
  </w:num>
  <w:num w:numId="16">
    <w:abstractNumId w:val="1"/>
  </w:num>
  <w:num w:numId="17">
    <w:abstractNumId w:val="9"/>
  </w:num>
  <w:num w:numId="18">
    <w:abstractNumId w:val="10"/>
  </w:num>
  <w:num w:numId="19">
    <w:abstractNumId w:val="0"/>
  </w:num>
  <w:num w:numId="20">
    <w:abstractNumId w:val="5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NotTrackMoves/>
  <w:defaultTabStop w:val="720"/>
  <w:characterSpacingControl w:val="doNotCompress"/>
  <w:compat/>
  <w:rsids>
    <w:rsidRoot w:val="00E265B3"/>
    <w:rsid w:val="00103E8B"/>
    <w:rsid w:val="00127BC0"/>
    <w:rsid w:val="001422B8"/>
    <w:rsid w:val="001425FB"/>
    <w:rsid w:val="00213588"/>
    <w:rsid w:val="00245CEB"/>
    <w:rsid w:val="002D46DF"/>
    <w:rsid w:val="002F7E12"/>
    <w:rsid w:val="004762DC"/>
    <w:rsid w:val="004A20EC"/>
    <w:rsid w:val="004C115F"/>
    <w:rsid w:val="00515CA8"/>
    <w:rsid w:val="005820FC"/>
    <w:rsid w:val="008C0770"/>
    <w:rsid w:val="009000AA"/>
    <w:rsid w:val="0093182A"/>
    <w:rsid w:val="00B66964"/>
    <w:rsid w:val="00B8777D"/>
    <w:rsid w:val="00B955E8"/>
    <w:rsid w:val="00BC2C26"/>
    <w:rsid w:val="00C25EC6"/>
    <w:rsid w:val="00C551F5"/>
    <w:rsid w:val="00C75086"/>
    <w:rsid w:val="00CA64B9"/>
    <w:rsid w:val="00DC2AD9"/>
    <w:rsid w:val="00E23EC9"/>
    <w:rsid w:val="00E265B3"/>
    <w:rsid w:val="00F4484C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7E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26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2B8"/>
    <w:pPr>
      <w:ind w:left="720"/>
      <w:contextualSpacing/>
    </w:pPr>
  </w:style>
  <w:style w:type="character" w:customStyle="1" w:styleId="il">
    <w:name w:val="il"/>
    <w:basedOn w:val="DefaultParagraphFont"/>
    <w:rsid w:val="00515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Robin Broshi</cp:lastModifiedBy>
  <cp:revision>3</cp:revision>
  <dcterms:created xsi:type="dcterms:W3CDTF">2012-11-18T20:13:00Z</dcterms:created>
  <dcterms:modified xsi:type="dcterms:W3CDTF">2012-11-18T21:02:00Z</dcterms:modified>
</cp:coreProperties>
</file>